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422C4" w14:textId="67AE02E5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19B1F345" wp14:editId="71D5BA6C">
            <wp:extent cx="323850" cy="533400"/>
            <wp:effectExtent l="0" t="0" r="0" b="0"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620" cy="54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67D3E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73C2A">
        <w:rPr>
          <w:rFonts w:ascii="Times New Roman" w:hAnsi="Times New Roman" w:cs="Times New Roman"/>
          <w:color w:val="000000" w:themeColor="text1"/>
          <w:spacing w:val="-2"/>
          <w:w w:val="105"/>
          <w:sz w:val="22"/>
          <w:szCs w:val="22"/>
        </w:rPr>
        <w:t>Република Србија</w:t>
      </w:r>
    </w:p>
    <w:p w14:paraId="490F644D" w14:textId="0623B3CB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color w:val="000000" w:themeColor="text1"/>
          <w:spacing w:val="-2"/>
          <w:w w:val="105"/>
          <w:sz w:val="22"/>
          <w:szCs w:val="22"/>
        </w:rPr>
      </w:pPr>
      <w:r w:rsidRPr="00D73C2A">
        <w:rPr>
          <w:rFonts w:ascii="Times New Roman" w:hAnsi="Times New Roman" w:cs="Times New Roman"/>
          <w:color w:val="000000" w:themeColor="text1"/>
          <w:spacing w:val="-2"/>
          <w:w w:val="105"/>
          <w:sz w:val="22"/>
          <w:szCs w:val="22"/>
        </w:rPr>
        <w:t xml:space="preserve">Аутономна </w:t>
      </w:r>
      <w:r w:rsidR="00692B40" w:rsidRPr="00D73C2A">
        <w:rPr>
          <w:rFonts w:ascii="Times New Roman" w:hAnsi="Times New Roman" w:cs="Times New Roman"/>
          <w:color w:val="000000" w:themeColor="text1"/>
          <w:spacing w:val="-2"/>
          <w:w w:val="105"/>
          <w:sz w:val="22"/>
          <w:szCs w:val="22"/>
          <w:lang w:val="sr-Cyrl-RS"/>
        </w:rPr>
        <w:t>п</w:t>
      </w:r>
      <w:r w:rsidRPr="00D73C2A">
        <w:rPr>
          <w:rFonts w:ascii="Times New Roman" w:hAnsi="Times New Roman" w:cs="Times New Roman"/>
          <w:color w:val="000000" w:themeColor="text1"/>
          <w:spacing w:val="-2"/>
          <w:w w:val="105"/>
          <w:sz w:val="22"/>
          <w:szCs w:val="22"/>
        </w:rPr>
        <w:t xml:space="preserve">окрајина Војводина </w:t>
      </w:r>
    </w:p>
    <w:p w14:paraId="6E87C153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Град Суботица</w:t>
      </w:r>
    </w:p>
    <w:p w14:paraId="691087CF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ГРАДОНАЧЕЛНИК </w:t>
      </w:r>
    </w:p>
    <w:p w14:paraId="69BCFC48" w14:textId="61929AE8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Број: </w:t>
      </w:r>
      <w:r w:rsidR="00692B40" w:rsidRPr="00D73C2A">
        <w:rPr>
          <w:rFonts w:ascii="Times New Roman" w:hAnsi="Times New Roman" w:cs="Times New Roman"/>
          <w:color w:val="000000" w:themeColor="text1"/>
          <w:sz w:val="22"/>
          <w:szCs w:val="22"/>
          <w:lang w:val="sr-Cyrl-RS"/>
        </w:rPr>
        <w:t>00</w:t>
      </w:r>
      <w:r w:rsidR="00C163D1" w:rsidRPr="00D73C2A">
        <w:rPr>
          <w:rFonts w:ascii="Times New Roman" w:hAnsi="Times New Roman" w:cs="Times New Roman"/>
          <w:color w:val="000000" w:themeColor="text1"/>
          <w:sz w:val="22"/>
          <w:szCs w:val="22"/>
          <w:lang w:val="sr-Cyrl-RS"/>
        </w:rPr>
        <w:t>2485204</w:t>
      </w:r>
      <w:r w:rsidR="00692B40" w:rsidRPr="00D73C2A">
        <w:rPr>
          <w:rFonts w:ascii="Times New Roman" w:hAnsi="Times New Roman" w:cs="Times New Roman"/>
          <w:color w:val="000000" w:themeColor="text1"/>
          <w:sz w:val="22"/>
          <w:szCs w:val="22"/>
          <w:lang w:val="sr-Cyrl-RS"/>
        </w:rPr>
        <w:t>-2026-09693-002-000-401-11</w:t>
      </w:r>
      <w:r w:rsidR="00C163D1" w:rsidRPr="00D73C2A">
        <w:rPr>
          <w:rFonts w:ascii="Times New Roman" w:hAnsi="Times New Roman" w:cs="Times New Roman"/>
          <w:color w:val="000000" w:themeColor="text1"/>
          <w:sz w:val="22"/>
          <w:szCs w:val="22"/>
          <w:lang w:val="sr-Cyrl-RS"/>
        </w:rPr>
        <w:t>8</w:t>
      </w:r>
    </w:p>
    <w:p w14:paraId="33E26A6B" w14:textId="03DE2350" w:rsidR="00692B40" w:rsidRPr="00D73C2A" w:rsidRDefault="00692B40" w:rsidP="005D2D92">
      <w:pPr>
        <w:spacing w:after="0"/>
        <w:jc w:val="both"/>
        <w:rPr>
          <w:rFonts w:ascii="Times New Roman" w:hAnsi="Times New Roman" w:cs="Times New Roman"/>
          <w:color w:val="FF0000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color w:val="000000" w:themeColor="text1"/>
          <w:sz w:val="22"/>
          <w:szCs w:val="22"/>
          <w:lang w:val="sr-Cyrl-RS"/>
        </w:rPr>
        <w:t>Дана:</w:t>
      </w:r>
      <w:r w:rsidR="00A6664D" w:rsidRPr="00D73C2A">
        <w:rPr>
          <w:rFonts w:ascii="Times New Roman" w:hAnsi="Times New Roman" w:cs="Times New Roman"/>
          <w:color w:val="000000" w:themeColor="text1"/>
          <w:sz w:val="22"/>
          <w:szCs w:val="22"/>
          <w:lang w:val="sr-Cyrl-RS"/>
        </w:rPr>
        <w:t xml:space="preserve"> 18.05.2026. године</w:t>
      </w:r>
    </w:p>
    <w:p w14:paraId="12275144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24000 </w:t>
      </w:r>
      <w:r w:rsidRPr="00D73C2A">
        <w:rPr>
          <w:rFonts w:ascii="Times New Roman" w:hAnsi="Times New Roman" w:cs="Times New Roman"/>
          <w:color w:val="000000" w:themeColor="text1"/>
          <w:spacing w:val="-2"/>
          <w:w w:val="105"/>
          <w:sz w:val="22"/>
          <w:szCs w:val="22"/>
        </w:rPr>
        <w:t>Суботица</w:t>
      </w:r>
    </w:p>
    <w:p w14:paraId="096561E4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Трг слободе </w:t>
      </w:r>
      <w:r w:rsidRPr="00D73C2A">
        <w:rPr>
          <w:rFonts w:ascii="Times New Roman" w:hAnsi="Times New Roman" w:cs="Times New Roman"/>
          <w:color w:val="000000" w:themeColor="text1"/>
          <w:spacing w:val="-10"/>
          <w:w w:val="105"/>
          <w:sz w:val="22"/>
          <w:szCs w:val="22"/>
        </w:rPr>
        <w:t>1</w:t>
      </w:r>
    </w:p>
    <w:p w14:paraId="1169268C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290B289" w14:textId="066AA269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  <w:lang w:val="sr-Cyrl-RS"/>
        </w:rPr>
      </w:pPr>
    </w:p>
    <w:p w14:paraId="309FB013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537BC123" w14:textId="17DF3F11" w:rsidR="006B1895" w:rsidRPr="00D73C2A" w:rsidRDefault="006B1895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</w:rPr>
        <w:t>На основу члана 52. став 1. тачка 5) Статута Града Суботице („Службени лист Града Суботице“, бр</w:t>
      </w:r>
      <w:r w:rsidR="00641955">
        <w:rPr>
          <w:rFonts w:ascii="Times New Roman" w:hAnsi="Times New Roman" w:cs="Times New Roman"/>
          <w:sz w:val="22"/>
          <w:szCs w:val="22"/>
          <w:lang w:val="sr-Cyrl-RS"/>
        </w:rPr>
        <w:t xml:space="preserve">ој: </w:t>
      </w:r>
      <w:r w:rsidRPr="00D73C2A">
        <w:rPr>
          <w:rFonts w:ascii="Times New Roman" w:hAnsi="Times New Roman" w:cs="Times New Roman"/>
          <w:sz w:val="22"/>
          <w:szCs w:val="22"/>
        </w:rPr>
        <w:t>27/19 – пречишћени текст, 13/21, 16/21 и 8/24) и члана 11. став 3. Правилника о начину, поступку и критеријумима за доделу средстава црквама и верским заједницама које делују на територији Града Суботице („Службени лист Града Суботице“, бр</w:t>
      </w:r>
      <w:r w:rsidR="00D73C2A" w:rsidRPr="00D73C2A">
        <w:rPr>
          <w:rFonts w:ascii="Times New Roman" w:hAnsi="Times New Roman" w:cs="Times New Roman"/>
          <w:sz w:val="22"/>
          <w:szCs w:val="22"/>
          <w:lang w:val="sr-Cyrl-RS"/>
        </w:rPr>
        <w:t>ој:</w:t>
      </w:r>
      <w:r w:rsidRPr="00D73C2A">
        <w:rPr>
          <w:rFonts w:ascii="Times New Roman" w:hAnsi="Times New Roman" w:cs="Times New Roman"/>
          <w:sz w:val="22"/>
          <w:szCs w:val="22"/>
        </w:rPr>
        <w:t xml:space="preserve"> 15/13, 10/25 и 3/26),</w:t>
      </w:r>
    </w:p>
    <w:p w14:paraId="3500E0E5" w14:textId="4DAD2E83" w:rsidR="006B1895" w:rsidRPr="00D73C2A" w:rsidRDefault="006B1895" w:rsidP="00A6664D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</w:rPr>
        <w:t>Градоначелник Града Суботице дана 18. маја 2026. године доноси</w:t>
      </w:r>
    </w:p>
    <w:p w14:paraId="6F1A5234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4939E21" w14:textId="77777777" w:rsidR="00A6664D" w:rsidRPr="00D73C2A" w:rsidRDefault="00A6664D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BD2D3A7" w14:textId="54CFE929" w:rsidR="00692B40" w:rsidRPr="00D73C2A" w:rsidRDefault="00692B40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  <w:lang w:val="sr-Cyrl-RS"/>
        </w:rPr>
        <w:t>РЕШЕЊЕ</w:t>
      </w:r>
    </w:p>
    <w:p w14:paraId="17A51A5E" w14:textId="61FBB6DB" w:rsidR="006B1895" w:rsidRPr="00D73C2A" w:rsidRDefault="006B1895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  <w:lang w:val="sr-Cyrl-RS"/>
        </w:rPr>
        <w:t>о расподели средстава црквама и верским заједницама за 2026. годину</w:t>
      </w:r>
    </w:p>
    <w:p w14:paraId="3A7F5144" w14:textId="77777777" w:rsidR="00692B40" w:rsidRPr="00D73C2A" w:rsidRDefault="00692B40" w:rsidP="005D2D9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  <w:lang w:val="sr-Cyrl-RS"/>
        </w:rPr>
      </w:pPr>
    </w:p>
    <w:p w14:paraId="1D712C25" w14:textId="77777777" w:rsidR="00692B40" w:rsidRPr="00D73C2A" w:rsidRDefault="00692B40" w:rsidP="005D2D92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D73C2A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I</w:t>
      </w:r>
    </w:p>
    <w:p w14:paraId="19B748DB" w14:textId="78690DD7" w:rsidR="00692B40" w:rsidRPr="00D73C2A" w:rsidRDefault="00692B40" w:rsidP="00641955">
      <w:pPr>
        <w:tabs>
          <w:tab w:val="left" w:pos="9214"/>
        </w:tabs>
        <w:spacing w:after="0"/>
        <w:ind w:left="-284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На основу расписаног Јавног конкурса за доделу средстава ради суфинансирања пројеката цркава и верских заједница које делују на територији Града Суботице за 202</w:t>
      </w:r>
      <w:r w:rsidR="00D73C2A"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6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. годину</w:t>
      </w:r>
      <w:r w:rsidR="00641955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,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број</w:t>
      </w:r>
      <w:r w:rsidR="00641955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: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 xml:space="preserve"> 002068421-2026-09693-002-000-401-119 од 21.04.2026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. године, а на предлог Комисије за доделу средстава црквама и верским заjедницама, планирани износ од 3.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325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.000 динара распоређује се следећим подносиоцима приjав</w:t>
      </w:r>
      <w:r w:rsidR="00641955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а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:</w:t>
      </w:r>
    </w:p>
    <w:p w14:paraId="4DB670E6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tbl>
      <w:tblPr>
        <w:tblW w:w="5246" w:type="pct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95"/>
        <w:gridCol w:w="1152"/>
      </w:tblGrid>
      <w:tr w:rsidR="006B1895" w:rsidRPr="00D73C2A" w14:paraId="56FFC8AD" w14:textId="77777777" w:rsidTr="00641955">
        <w:trPr>
          <w:trHeight w:val="675"/>
          <w:jc w:val="center"/>
        </w:trPr>
        <w:tc>
          <w:tcPr>
            <w:tcW w:w="4403" w:type="pct"/>
          </w:tcPr>
          <w:p w14:paraId="2E7803B2" w14:textId="77777777" w:rsidR="00641955" w:rsidRDefault="00641955" w:rsidP="0064195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sr-Cyrl-RS"/>
              </w:rPr>
            </w:pPr>
          </w:p>
          <w:p w14:paraId="5EBDAEF9" w14:textId="50219E19" w:rsidR="00641955" w:rsidRDefault="00692B40" w:rsidP="0064195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sr-Cyrl-RS"/>
              </w:rPr>
              <w:t>Подносилац пријаве/пројек</w:t>
            </w:r>
            <w:r w:rsidR="00641955"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sr-Cyrl-RS"/>
              </w:rPr>
              <w:t>та</w:t>
            </w:r>
          </w:p>
          <w:p w14:paraId="6AB6D10D" w14:textId="07675826" w:rsidR="00641955" w:rsidRPr="00D73C2A" w:rsidRDefault="00641955" w:rsidP="00641955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  <w:lang w:val="sr-Cyrl-RS"/>
              </w:rPr>
            </w:pPr>
          </w:p>
        </w:tc>
        <w:tc>
          <w:tcPr>
            <w:tcW w:w="597" w:type="pct"/>
          </w:tcPr>
          <w:p w14:paraId="027ED6B6" w14:textId="104263C2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</w:rPr>
              <w:t xml:space="preserve">Износ </w:t>
            </w:r>
            <w:r w:rsidRPr="00D73C2A">
              <w:rPr>
                <w:rFonts w:ascii="Times New Roman" w:hAnsi="Times New Roman" w:cs="Times New Roman"/>
                <w:b/>
                <w:color w:val="000000" w:themeColor="text1"/>
                <w:spacing w:val="-2"/>
                <w:w w:val="105"/>
                <w:sz w:val="22"/>
                <w:szCs w:val="22"/>
              </w:rPr>
              <w:t>средстава</w:t>
            </w:r>
          </w:p>
        </w:tc>
      </w:tr>
      <w:tr w:rsidR="006B1895" w:rsidRPr="00D73C2A" w14:paraId="034CDF97" w14:textId="77777777" w:rsidTr="00C163D1">
        <w:trPr>
          <w:trHeight w:val="1073"/>
          <w:jc w:val="center"/>
        </w:trPr>
        <w:tc>
          <w:tcPr>
            <w:tcW w:w="4403" w:type="pct"/>
          </w:tcPr>
          <w:p w14:paraId="2DC27668" w14:textId="3A830545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</w:rPr>
              <w:t xml:space="preserve">Епархија </w:t>
            </w:r>
            <w:r w:rsidR="003F18F5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  <w:lang w:val="sr-Cyrl-RS"/>
              </w:rPr>
              <w:t>б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</w:rPr>
              <w:t xml:space="preserve">ачка – Архијерејско намесништво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spacing w:val="-2"/>
                <w:w w:val="105"/>
                <w:sz w:val="22"/>
                <w:szCs w:val="22"/>
              </w:rPr>
              <w:t>суботичко</w:t>
            </w:r>
          </w:p>
          <w:p w14:paraId="1845514B" w14:textId="7C427ABE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</w:rPr>
              <w:t>Пројек</w:t>
            </w:r>
            <w:r w:rsidR="009C303E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ат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</w:rPr>
              <w:t>:</w:t>
            </w:r>
          </w:p>
          <w:p w14:paraId="364C7819" w14:textId="02BEF11D" w:rsidR="006B1895" w:rsidRPr="00D73C2A" w:rsidRDefault="00D73C2A" w:rsidP="00D73C2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Ремонт и електрификација четири црквена звона на Храму Вазнесења Господњег у </w:t>
            </w:r>
            <w:r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Суботици</w:t>
            </w:r>
          </w:p>
        </w:tc>
        <w:tc>
          <w:tcPr>
            <w:tcW w:w="597" w:type="pct"/>
          </w:tcPr>
          <w:p w14:paraId="2EA8265C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</w:p>
          <w:p w14:paraId="03D451A5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1.097.250</w:t>
            </w:r>
          </w:p>
        </w:tc>
      </w:tr>
      <w:tr w:rsidR="006B1895" w:rsidRPr="00D73C2A" w14:paraId="4E7E459A" w14:textId="77777777" w:rsidTr="00C163D1">
        <w:trPr>
          <w:trHeight w:val="901"/>
          <w:jc w:val="center"/>
        </w:trPr>
        <w:tc>
          <w:tcPr>
            <w:tcW w:w="4403" w:type="pct"/>
          </w:tcPr>
          <w:p w14:paraId="372A639F" w14:textId="3145FC01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</w:rPr>
              <w:t xml:space="preserve">Суботичка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spacing w:val="-2"/>
                <w:w w:val="105"/>
                <w:sz w:val="22"/>
                <w:szCs w:val="22"/>
              </w:rPr>
              <w:t>бискупија</w:t>
            </w:r>
          </w:p>
          <w:p w14:paraId="703C9457" w14:textId="64E17E44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</w:rPr>
              <w:t>Пројекат:</w:t>
            </w:r>
          </w:p>
          <w:p w14:paraId="5F13CCAF" w14:textId="39B5D09E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Санација фасаде и ограде</w:t>
            </w:r>
          </w:p>
        </w:tc>
        <w:tc>
          <w:tcPr>
            <w:tcW w:w="597" w:type="pct"/>
          </w:tcPr>
          <w:p w14:paraId="15A031D0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DA3C30B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1.396.500</w:t>
            </w:r>
          </w:p>
        </w:tc>
      </w:tr>
      <w:tr w:rsidR="006B1895" w:rsidRPr="00D73C2A" w14:paraId="0D40BF9F" w14:textId="77777777" w:rsidTr="00C163D1">
        <w:trPr>
          <w:trHeight w:val="872"/>
          <w:jc w:val="center"/>
        </w:trPr>
        <w:tc>
          <w:tcPr>
            <w:tcW w:w="4403" w:type="pct"/>
          </w:tcPr>
          <w:p w14:paraId="5D40FF28" w14:textId="6B843684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</w:rPr>
              <w:t xml:space="preserve">Јеврејска општина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spacing w:val="-2"/>
                <w:w w:val="105"/>
                <w:sz w:val="22"/>
                <w:szCs w:val="22"/>
              </w:rPr>
              <w:t>Суботица</w:t>
            </w:r>
          </w:p>
          <w:p w14:paraId="2189960C" w14:textId="4A2C548C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</w:rPr>
              <w:t>Пројекат:</w:t>
            </w:r>
          </w:p>
          <w:p w14:paraId="364E0F25" w14:textId="21B45C99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Молерски радови у степеништу зграде Јеврејске општине Суботица</w:t>
            </w:r>
          </w:p>
        </w:tc>
        <w:tc>
          <w:tcPr>
            <w:tcW w:w="597" w:type="pct"/>
          </w:tcPr>
          <w:p w14:paraId="6BA7CE8A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FAB64A5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166.250</w:t>
            </w:r>
          </w:p>
        </w:tc>
      </w:tr>
      <w:tr w:rsidR="006B1895" w:rsidRPr="00D73C2A" w14:paraId="4AF1D7FD" w14:textId="77777777" w:rsidTr="00C163D1">
        <w:trPr>
          <w:trHeight w:val="818"/>
          <w:jc w:val="center"/>
        </w:trPr>
        <w:tc>
          <w:tcPr>
            <w:tcW w:w="4403" w:type="pct"/>
          </w:tcPr>
          <w:p w14:paraId="0803FAA7" w14:textId="1F5115FA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</w:rPr>
              <w:t xml:space="preserve">Евангеличка хришћанска црквена општина А.В.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spacing w:val="-2"/>
                <w:w w:val="105"/>
                <w:sz w:val="22"/>
                <w:szCs w:val="22"/>
              </w:rPr>
              <w:t>Суботица</w:t>
            </w:r>
          </w:p>
          <w:p w14:paraId="1BB37B83" w14:textId="04C4DABC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</w:rPr>
              <w:t>Пројекат:</w:t>
            </w:r>
          </w:p>
          <w:p w14:paraId="4F9615D3" w14:textId="0F0819A5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Санација и адаптација женског тоалета у бискупији</w:t>
            </w:r>
          </w:p>
        </w:tc>
        <w:tc>
          <w:tcPr>
            <w:tcW w:w="597" w:type="pct"/>
          </w:tcPr>
          <w:p w14:paraId="4BD01332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87D5350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199.500</w:t>
            </w:r>
          </w:p>
        </w:tc>
      </w:tr>
      <w:tr w:rsidR="006B1895" w:rsidRPr="00D73C2A" w14:paraId="46B9DF18" w14:textId="77777777" w:rsidTr="00C163D1">
        <w:trPr>
          <w:trHeight w:val="1181"/>
          <w:jc w:val="center"/>
        </w:trPr>
        <w:tc>
          <w:tcPr>
            <w:tcW w:w="4403" w:type="pct"/>
          </w:tcPr>
          <w:p w14:paraId="3AF7DA08" w14:textId="77777777" w:rsidR="006B1895" w:rsidRPr="00D73C2A" w:rsidRDefault="006B1895" w:rsidP="005D2D9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 w:rsidRPr="00D73C2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lastRenderedPageBreak/>
              <w:t xml:space="preserve"> Исламска заједница у Србији – Мешихат Исламске заједнице у Србији, </w:t>
            </w:r>
          </w:p>
          <w:p w14:paraId="51742592" w14:textId="77777777" w:rsidR="006B1895" w:rsidRPr="00D73C2A" w:rsidRDefault="006B1895" w:rsidP="005D2D9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</w:pPr>
            <w:r w:rsidRPr="00D73C2A">
              <w:rPr>
                <w:rFonts w:ascii="Times New Roman" w:hAnsi="Times New Roman" w:cs="Times New Roman"/>
                <w:b/>
                <w:bCs/>
                <w:sz w:val="22"/>
                <w:szCs w:val="22"/>
                <w:lang w:val="ru-RU"/>
              </w:rPr>
              <w:t xml:space="preserve"> Нови Пазар (Одбор Исламске заједнице у Суботици)</w:t>
            </w:r>
          </w:p>
          <w:p w14:paraId="6FD22282" w14:textId="44CC7D06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</w:rPr>
              <w:t>Пројекат:</w:t>
            </w:r>
          </w:p>
          <w:p w14:paraId="6B82D893" w14:textId="73E51DDA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Санација фасаде минарета и зидова молитвеног дела џамије</w:t>
            </w:r>
          </w:p>
        </w:tc>
        <w:tc>
          <w:tcPr>
            <w:tcW w:w="597" w:type="pct"/>
          </w:tcPr>
          <w:p w14:paraId="15BB6947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</w:p>
          <w:p w14:paraId="51C29598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</w:p>
          <w:p w14:paraId="30F1C907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199.500</w:t>
            </w:r>
          </w:p>
        </w:tc>
      </w:tr>
      <w:tr w:rsidR="006B1895" w:rsidRPr="00D73C2A" w14:paraId="2BDC6B5B" w14:textId="77777777" w:rsidTr="00C163D1">
        <w:trPr>
          <w:trHeight w:val="874"/>
          <w:jc w:val="center"/>
        </w:trPr>
        <w:tc>
          <w:tcPr>
            <w:tcW w:w="4403" w:type="pct"/>
          </w:tcPr>
          <w:p w14:paraId="63B0757B" w14:textId="37B729C2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b/>
                <w:color w:val="000000" w:themeColor="text1"/>
                <w:w w:val="105"/>
                <w:sz w:val="22"/>
                <w:szCs w:val="22"/>
              </w:rPr>
              <w:t>Реформатска хришћанска црквена општина Суботица</w:t>
            </w:r>
          </w:p>
          <w:p w14:paraId="0397E0C1" w14:textId="08C9D12B" w:rsidR="006B1895" w:rsidRPr="00D73C2A" w:rsidRDefault="00C163D1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 xml:space="preserve"> </w:t>
            </w:r>
            <w:r w:rsidR="006B1895"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</w:rPr>
              <w:t>Пројекат:</w:t>
            </w:r>
          </w:p>
          <w:p w14:paraId="74960342" w14:textId="1FB4DEB1" w:rsidR="006B1895" w:rsidRPr="00D73C2A" w:rsidRDefault="006B1895" w:rsidP="005D2D92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  <w:t xml:space="preserve"> </w:t>
            </w:r>
            <w:r w:rsidRPr="00D73C2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Реконструкција просторија и звучна изолација сале Реформатске црквене </w:t>
            </w:r>
            <w:r w:rsidR="00C163D1" w:rsidRPr="00D73C2A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  <w:t xml:space="preserve"> </w:t>
            </w:r>
            <w:r w:rsidRPr="00D73C2A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општине</w:t>
            </w:r>
          </w:p>
        </w:tc>
        <w:tc>
          <w:tcPr>
            <w:tcW w:w="597" w:type="pct"/>
          </w:tcPr>
          <w:p w14:paraId="3A07EF31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D6FFA26" w14:textId="77777777" w:rsidR="006B1895" w:rsidRPr="00D73C2A" w:rsidRDefault="006B1895" w:rsidP="00A6664D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sr-Cyrl-RS"/>
              </w:rPr>
            </w:pPr>
            <w:r w:rsidRPr="00D73C2A">
              <w:rPr>
                <w:rFonts w:ascii="Times New Roman" w:hAnsi="Times New Roman" w:cs="Times New Roman"/>
                <w:color w:val="000000" w:themeColor="text1"/>
                <w:spacing w:val="-2"/>
                <w:w w:val="105"/>
                <w:sz w:val="22"/>
                <w:szCs w:val="22"/>
                <w:lang w:val="sr-Cyrl-RS"/>
              </w:rPr>
              <w:t>266.000</w:t>
            </w:r>
          </w:p>
        </w:tc>
      </w:tr>
    </w:tbl>
    <w:p w14:paraId="3A1E478B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  <w:lang w:val="sr-Cyrl-RS"/>
        </w:rPr>
      </w:pPr>
    </w:p>
    <w:p w14:paraId="162CB6EA" w14:textId="5A9C52B8" w:rsidR="006B1895" w:rsidRPr="00D73C2A" w:rsidRDefault="006B1895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</w:rPr>
        <w:t>II</w:t>
      </w:r>
    </w:p>
    <w:p w14:paraId="4C71E867" w14:textId="2CEAA4AB" w:rsidR="006B1895" w:rsidRPr="00D73C2A" w:rsidRDefault="006B1895" w:rsidP="00641955">
      <w:pPr>
        <w:spacing w:after="0"/>
        <w:ind w:left="-142" w:right="-141"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</w:rPr>
        <w:t>Пренос додељених средстава извршиће се изабраним подносиоцима пријаве из средстава у складу са Одлуком о буџету Града Суботице за 2026. годину („Службени лист Града Суботице“, бр</w:t>
      </w:r>
      <w:r w:rsidR="009C303E">
        <w:rPr>
          <w:rFonts w:ascii="Times New Roman" w:hAnsi="Times New Roman" w:cs="Times New Roman"/>
          <w:sz w:val="22"/>
          <w:szCs w:val="22"/>
          <w:lang w:val="sr-Cyrl-RS"/>
        </w:rPr>
        <w:t>ој:</w:t>
      </w:r>
      <w:r w:rsidRPr="00D73C2A">
        <w:rPr>
          <w:rFonts w:ascii="Times New Roman" w:hAnsi="Times New Roman" w:cs="Times New Roman"/>
          <w:sz w:val="22"/>
          <w:szCs w:val="22"/>
        </w:rPr>
        <w:t xml:space="preserve"> 37/25), по Програму 13: Развој културе и информисања, Програмска активност 0003: Унапређење система очувања и представљања културно-историјског наслеђа, функција 840 – Верске и остале услуге заједнице.</w:t>
      </w:r>
    </w:p>
    <w:p w14:paraId="4E13F2E6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8ED9680" w14:textId="77777777" w:rsidR="006B1895" w:rsidRPr="00D73C2A" w:rsidRDefault="006B1895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</w:rPr>
        <w:t>III</w:t>
      </w:r>
    </w:p>
    <w:p w14:paraId="5DB39998" w14:textId="04C1BDF9" w:rsidR="006B1895" w:rsidRPr="00D73C2A" w:rsidRDefault="006B1895" w:rsidP="00641955">
      <w:pPr>
        <w:tabs>
          <w:tab w:val="left" w:pos="9214"/>
        </w:tabs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</w:rPr>
        <w:t>Средства ће се изабраним подносиоцима пријав</w:t>
      </w:r>
      <w:r w:rsidR="009C303E">
        <w:rPr>
          <w:rFonts w:ascii="Times New Roman" w:hAnsi="Times New Roman" w:cs="Times New Roman"/>
          <w:sz w:val="22"/>
          <w:szCs w:val="22"/>
          <w:lang w:val="sr-Cyrl-RS"/>
        </w:rPr>
        <w:t>а</w:t>
      </w:r>
      <w:r w:rsidRPr="00D73C2A">
        <w:rPr>
          <w:rFonts w:ascii="Times New Roman" w:hAnsi="Times New Roman" w:cs="Times New Roman"/>
          <w:sz w:val="22"/>
          <w:szCs w:val="22"/>
        </w:rPr>
        <w:t xml:space="preserve"> исплаћивати у складу са динамиком прилива средстава у буџет Града Суботице.</w:t>
      </w:r>
    </w:p>
    <w:p w14:paraId="19DB7E61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E18480A" w14:textId="77777777" w:rsidR="006B1895" w:rsidRPr="00D73C2A" w:rsidRDefault="006B1895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</w:rPr>
        <w:t>IV</w:t>
      </w:r>
    </w:p>
    <w:p w14:paraId="4E776F49" w14:textId="77777777" w:rsidR="005D2D92" w:rsidRPr="00D73C2A" w:rsidRDefault="005D2D92" w:rsidP="005D2D92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Изабрани подносиоци пријаве ће путем Секретаријата за друштвене делатности бити обавештени о висини додељеног износа и пројекта који ће се суфинансирати.</w:t>
      </w:r>
    </w:p>
    <w:p w14:paraId="7F0D6BDC" w14:textId="77777777" w:rsidR="00A6664D" w:rsidRPr="00D73C2A" w:rsidRDefault="00A6664D" w:rsidP="005D2D92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pacing w:val="-10"/>
          <w:w w:val="105"/>
          <w:sz w:val="22"/>
          <w:szCs w:val="22"/>
          <w:lang w:val="sr-Cyrl-RS"/>
        </w:rPr>
      </w:pPr>
    </w:p>
    <w:p w14:paraId="13744F9B" w14:textId="721DDF53" w:rsidR="005D2D92" w:rsidRPr="00D73C2A" w:rsidRDefault="005D2D92" w:rsidP="005D2D92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color w:val="000000" w:themeColor="text1"/>
          <w:spacing w:val="-10"/>
          <w:w w:val="105"/>
          <w:sz w:val="22"/>
          <w:szCs w:val="22"/>
        </w:rPr>
        <w:t>V</w:t>
      </w:r>
    </w:p>
    <w:p w14:paraId="701EB5D6" w14:textId="44B1EE5C" w:rsidR="005D2D92" w:rsidRPr="00D73C2A" w:rsidRDefault="005D2D92" w:rsidP="005D2D92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Са изабраним подносиоцима пријав</w:t>
      </w:r>
      <w:r w:rsidR="009C303E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а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ће се закључити уговори о суфинансирању пројекта</w:t>
      </w:r>
      <w:r w:rsidR="009C303E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,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којим</w:t>
      </w:r>
      <w:r w:rsid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а</w:t>
      </w:r>
      <w:r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ће се регулисати међусобна права и обавезе уговорних страна.</w:t>
      </w:r>
    </w:p>
    <w:p w14:paraId="08026282" w14:textId="77777777" w:rsidR="006B1895" w:rsidRPr="00D73C2A" w:rsidRDefault="006B1895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</w:rPr>
        <w:t>VI</w:t>
      </w:r>
    </w:p>
    <w:p w14:paraId="5E89BE70" w14:textId="77777777" w:rsidR="006B1895" w:rsidRPr="00D73C2A" w:rsidRDefault="006B1895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>Корисници средстава дужни су да, у року од 15 дана по завршетку пројекта за који су додељена буџетска средства, а најкасније до краја текуће године, поднесу извештај о реализацији пројекта и доставе доказе о наменском коришћењу финансијских средстава Градоначелнику.</w:t>
      </w:r>
    </w:p>
    <w:p w14:paraId="21E65F12" w14:textId="77777777" w:rsidR="006B1895" w:rsidRPr="00D73C2A" w:rsidRDefault="006B1895" w:rsidP="00A6664D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</w:rPr>
        <w:t xml:space="preserve">Извештај о реализацији пројекта подноси се Градоначелнику на обрасцу „Извештај о реализацији пројеката цркава и верских заједница“ (Образац број 2), који је објављен на званичној интернет страници Града. </w:t>
      </w:r>
    </w:p>
    <w:p w14:paraId="655BA4C7" w14:textId="307F622E" w:rsidR="006B1895" w:rsidRPr="00D73C2A" w:rsidRDefault="006B1895" w:rsidP="00A6664D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</w:rPr>
        <w:t>Извештаји о реализованим пројектима који су суфинансирани из буџета Града путем конкурса објављују се на званичној интернет страници Града.</w:t>
      </w:r>
    </w:p>
    <w:p w14:paraId="7AAE67B2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07CD5B2F" w14:textId="77777777" w:rsidR="006B1895" w:rsidRPr="00D73C2A" w:rsidRDefault="006B1895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</w:rPr>
        <w:t>VII</w:t>
      </w:r>
    </w:p>
    <w:p w14:paraId="4916BD09" w14:textId="3AA9697C" w:rsidR="006B1895" w:rsidRDefault="006B1895" w:rsidP="00641955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</w:rPr>
        <w:t>Ово решење је коначно.</w:t>
      </w:r>
    </w:p>
    <w:p w14:paraId="198470FC" w14:textId="77777777" w:rsidR="00641955" w:rsidRPr="00641955" w:rsidRDefault="00641955" w:rsidP="00641955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02FE541A" w14:textId="77777777" w:rsidR="006B1895" w:rsidRPr="00D73C2A" w:rsidRDefault="006B1895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</w:rPr>
        <w:t>VIII</w:t>
      </w:r>
    </w:p>
    <w:p w14:paraId="71ED259C" w14:textId="77777777" w:rsidR="006B1895" w:rsidRPr="00D73C2A" w:rsidRDefault="006B1895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</w:rPr>
        <w:t>Решење се објављује на званичној интернет страници Суботица.</w:t>
      </w:r>
    </w:p>
    <w:p w14:paraId="3823390E" w14:textId="77777777" w:rsidR="00A6664D" w:rsidRPr="00D73C2A" w:rsidRDefault="00A6664D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851D215" w14:textId="77777777" w:rsidR="00A6664D" w:rsidRPr="00D73C2A" w:rsidRDefault="00A6664D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31C8CC68" w14:textId="77777777" w:rsidR="006B1895" w:rsidRPr="00D73C2A" w:rsidRDefault="006B1895" w:rsidP="005D2D92">
      <w:pPr>
        <w:spacing w:after="0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</w:rPr>
        <w:t>Образложење</w:t>
      </w:r>
    </w:p>
    <w:p w14:paraId="7F569090" w14:textId="0151FB1A" w:rsidR="006B1895" w:rsidRPr="00D73C2A" w:rsidRDefault="006B1895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 xml:space="preserve">Градоначелник </w:t>
      </w:r>
      <w:r w:rsidR="003F18F5">
        <w:rPr>
          <w:rFonts w:ascii="Times New Roman" w:hAnsi="Times New Roman" w:cs="Times New Roman"/>
          <w:sz w:val="22"/>
          <w:szCs w:val="22"/>
          <w:lang w:val="sr-Cyrl-RS"/>
        </w:rPr>
        <w:t xml:space="preserve">Града </w:t>
      </w:r>
      <w:r w:rsidRPr="00D73C2A">
        <w:rPr>
          <w:rFonts w:ascii="Times New Roman" w:hAnsi="Times New Roman" w:cs="Times New Roman"/>
          <w:sz w:val="22"/>
          <w:szCs w:val="22"/>
        </w:rPr>
        <w:t>Суботиц</w:t>
      </w:r>
      <w:r w:rsidR="003F18F5">
        <w:rPr>
          <w:rFonts w:ascii="Times New Roman" w:hAnsi="Times New Roman" w:cs="Times New Roman"/>
          <w:sz w:val="22"/>
          <w:szCs w:val="22"/>
          <w:lang w:val="sr-Cyrl-RS"/>
        </w:rPr>
        <w:t>е</w:t>
      </w:r>
      <w:r w:rsidRPr="00D73C2A">
        <w:rPr>
          <w:rFonts w:ascii="Times New Roman" w:hAnsi="Times New Roman" w:cs="Times New Roman"/>
          <w:sz w:val="22"/>
          <w:szCs w:val="22"/>
        </w:rPr>
        <w:t xml:space="preserve"> расписао је дана 21. априла 2026. године Јавни конкурс за доделу средстава ради суфинансирања пројеката цркава и верских заједница које делују на територији Града Суботице за 2026. годину. Конкурс је објављен 21.04.2026. године, а рок за подношење пријава био је 15 дана од дана објављивања Јавног конкурса на интернет страници Града Суботице.</w:t>
      </w:r>
    </w:p>
    <w:p w14:paraId="36F4DBE6" w14:textId="4D5C22CF" w:rsidR="006B1895" w:rsidRPr="00D73C2A" w:rsidRDefault="006B1895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lastRenderedPageBreak/>
        <w:t xml:space="preserve">Градоначелник Града Суботице је Решењем број: 001837532-2025-09693-002-000-022-045 </w:t>
      </w:r>
      <w:r w:rsidR="00235C54">
        <w:rPr>
          <w:rFonts w:ascii="Times New Roman" w:hAnsi="Times New Roman" w:cs="Times New Roman"/>
          <w:sz w:val="22"/>
          <w:szCs w:val="22"/>
          <w:lang w:val="sr-Cyrl-RS"/>
        </w:rPr>
        <w:t>од 11.04</w:t>
      </w:r>
      <w:r w:rsidR="00D51739">
        <w:rPr>
          <w:rFonts w:ascii="Times New Roman" w:hAnsi="Times New Roman" w:cs="Times New Roman"/>
          <w:sz w:val="22"/>
          <w:szCs w:val="22"/>
          <w:lang w:val="sr-Cyrl-RS"/>
        </w:rPr>
        <w:t>.</w:t>
      </w:r>
      <w:r w:rsidR="00235C54">
        <w:rPr>
          <w:rFonts w:ascii="Times New Roman" w:hAnsi="Times New Roman" w:cs="Times New Roman"/>
          <w:sz w:val="22"/>
          <w:szCs w:val="22"/>
          <w:lang w:val="sr-Cyrl-RS"/>
        </w:rPr>
        <w:t xml:space="preserve">2025. године  </w:t>
      </w:r>
      <w:r w:rsidRPr="00D73C2A">
        <w:rPr>
          <w:rFonts w:ascii="Times New Roman" w:hAnsi="Times New Roman" w:cs="Times New Roman"/>
          <w:sz w:val="22"/>
          <w:szCs w:val="22"/>
        </w:rPr>
        <w:t>(„Службени лист Града Суботице“, бр</w:t>
      </w:r>
      <w:r w:rsidR="00641955">
        <w:rPr>
          <w:rFonts w:ascii="Times New Roman" w:hAnsi="Times New Roman" w:cs="Times New Roman"/>
          <w:sz w:val="22"/>
          <w:szCs w:val="22"/>
          <w:lang w:val="sr-Cyrl-RS"/>
        </w:rPr>
        <w:t>ој:</w:t>
      </w:r>
      <w:r w:rsidRPr="00D73C2A">
        <w:rPr>
          <w:rFonts w:ascii="Times New Roman" w:hAnsi="Times New Roman" w:cs="Times New Roman"/>
          <w:sz w:val="22"/>
          <w:szCs w:val="22"/>
        </w:rPr>
        <w:t xml:space="preserve"> 13/25) образовао Комисију за доделу средстава црквама и верским заједницама.</w:t>
      </w:r>
    </w:p>
    <w:p w14:paraId="6AA4DC7F" w14:textId="44EB94F5" w:rsidR="006B1895" w:rsidRPr="00D73C2A" w:rsidRDefault="006B1895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>На конкурс је пристигло укупно шест пријава: Епархија бачка – Архијерејско намесништво суботичко, Суботичка бискупија,</w:t>
      </w:r>
      <w:r w:rsidR="003F18F5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3F18F5" w:rsidRPr="00D73C2A">
        <w:rPr>
          <w:rFonts w:ascii="Times New Roman" w:hAnsi="Times New Roman" w:cs="Times New Roman"/>
          <w:sz w:val="22"/>
          <w:szCs w:val="22"/>
        </w:rPr>
        <w:t>Јеврејска општина Суботица</w:t>
      </w:r>
      <w:r w:rsidR="003F18F5">
        <w:rPr>
          <w:rFonts w:ascii="Times New Roman" w:hAnsi="Times New Roman" w:cs="Times New Roman"/>
          <w:sz w:val="22"/>
          <w:szCs w:val="22"/>
          <w:lang w:val="sr-Cyrl-RS"/>
        </w:rPr>
        <w:t>,</w:t>
      </w:r>
      <w:r w:rsidRPr="00D73C2A">
        <w:rPr>
          <w:rFonts w:ascii="Times New Roman" w:hAnsi="Times New Roman" w:cs="Times New Roman"/>
          <w:sz w:val="22"/>
          <w:szCs w:val="22"/>
        </w:rPr>
        <w:t xml:space="preserve"> Евангеличка хришћанска црквена општина А. В. Суботица, Исламска заједница у Србији – Мешихат Исламске заједнице у Србији, Нови Пазар (Одбор Исламске заједнице у Суботици)</w:t>
      </w:r>
      <w:r w:rsidR="003F18F5">
        <w:rPr>
          <w:rFonts w:ascii="Times New Roman" w:hAnsi="Times New Roman" w:cs="Times New Roman"/>
          <w:sz w:val="22"/>
          <w:szCs w:val="22"/>
          <w:lang w:val="sr-Cyrl-RS"/>
        </w:rPr>
        <w:t xml:space="preserve"> и</w:t>
      </w:r>
      <w:r w:rsidRPr="00D73C2A">
        <w:rPr>
          <w:rFonts w:ascii="Times New Roman" w:hAnsi="Times New Roman" w:cs="Times New Roman"/>
          <w:sz w:val="22"/>
          <w:szCs w:val="22"/>
        </w:rPr>
        <w:t xml:space="preserve"> Реформатска хришћанска црквена општина Суботица.</w:t>
      </w:r>
    </w:p>
    <w:p w14:paraId="51ABDB16" w14:textId="48A8ADBD" w:rsidR="006B1895" w:rsidRPr="00D73C2A" w:rsidRDefault="006B1895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>Комисија је разматрала све пристигле пријаве и констатовала да су, сходно члану 4. Правилника о начину, поступку и критеријумима за доделу средстава црквама и верским заједницама које делују на територији Града Суботице („Службени лист Града Суботице“, бр</w:t>
      </w:r>
      <w:r w:rsidR="00641955">
        <w:rPr>
          <w:rFonts w:ascii="Times New Roman" w:hAnsi="Times New Roman" w:cs="Times New Roman"/>
          <w:sz w:val="22"/>
          <w:szCs w:val="22"/>
          <w:lang w:val="sr-Cyrl-RS"/>
        </w:rPr>
        <w:t xml:space="preserve">ој: </w:t>
      </w:r>
      <w:r w:rsidRPr="00D73C2A">
        <w:rPr>
          <w:rFonts w:ascii="Times New Roman" w:hAnsi="Times New Roman" w:cs="Times New Roman"/>
          <w:sz w:val="22"/>
          <w:szCs w:val="22"/>
        </w:rPr>
        <w:t>15/13, 10/25 и 3/26), све пријаве биле потпуне и благовремене.</w:t>
      </w:r>
    </w:p>
    <w:p w14:paraId="4900CADC" w14:textId="2963EF27" w:rsidR="006B1895" w:rsidRPr="00D73C2A" w:rsidRDefault="006B1895" w:rsidP="005D2D92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>Након извршене валоризације пријава применом критеријума за избор пројеката из Правилника о начину, поступку и критеријумима за доделу средстава црквама и верским заједницама које делују на територији Града Суботице („Службени лист Града Суботице“, бр</w:t>
      </w:r>
      <w:r w:rsidR="00641955">
        <w:rPr>
          <w:rFonts w:ascii="Times New Roman" w:hAnsi="Times New Roman" w:cs="Times New Roman"/>
          <w:sz w:val="22"/>
          <w:szCs w:val="22"/>
          <w:lang w:val="sr-Cyrl-RS"/>
        </w:rPr>
        <w:t>ој:</w:t>
      </w:r>
      <w:r w:rsidRPr="00D73C2A">
        <w:rPr>
          <w:rFonts w:ascii="Times New Roman" w:hAnsi="Times New Roman" w:cs="Times New Roman"/>
          <w:sz w:val="22"/>
          <w:szCs w:val="22"/>
        </w:rPr>
        <w:t xml:space="preserve"> 15/13, 10/25 и 3/26), Комисија је упутила предлог Градоначелнику за доношење Решења о расподели средстава црквама и верским заједницама за 2026. годину.</w:t>
      </w:r>
    </w:p>
    <w:p w14:paraId="3E733B08" w14:textId="77777777" w:rsidR="006B1895" w:rsidRPr="00D73C2A" w:rsidRDefault="006B1895" w:rsidP="00A6664D">
      <w:pPr>
        <w:spacing w:after="0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>У складу са предлогом Комисије, одлучено је као у диспозитиву овог решења.</w:t>
      </w:r>
    </w:p>
    <w:p w14:paraId="31CB193E" w14:textId="77777777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  <w:lang w:val="sr-Cyrl-RS"/>
        </w:rPr>
      </w:pPr>
    </w:p>
    <w:p w14:paraId="5482C356" w14:textId="01AE8168" w:rsidR="0007412C" w:rsidRPr="00D73C2A" w:rsidRDefault="006B1895" w:rsidP="005D2D9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</w:rPr>
        <w:t>Упутство о правном средству</w:t>
      </w:r>
      <w:r w:rsidR="0007412C" w:rsidRPr="00D73C2A">
        <w:rPr>
          <w:rFonts w:ascii="Times New Roman" w:hAnsi="Times New Roman" w:cs="Times New Roman"/>
          <w:b/>
          <w:bCs/>
          <w:sz w:val="22"/>
          <w:szCs w:val="22"/>
          <w:lang w:val="sr-Cyrl-RS"/>
        </w:rPr>
        <w:t xml:space="preserve">: </w:t>
      </w:r>
      <w:r w:rsidR="0007412C"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Ово решење је коначно и против њега није допуштена жалба већ се може тужбом покренути управни спор код Управног суда у Београду</w:t>
      </w:r>
      <w:r w:rsid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 xml:space="preserve"> у</w:t>
      </w:r>
      <w:r w:rsidR="0007412C"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 xml:space="preserve"> року од 30 дана од дана достављања Решења. Тужба се предаје у два примерка, са доказом о уплати судске таксе у износу од </w:t>
      </w:r>
      <w:r w:rsidR="0007412C"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  <w:lang w:val="sr-Cyrl-RS"/>
        </w:rPr>
        <w:t>2.800</w:t>
      </w:r>
      <w:r w:rsidR="0007412C" w:rsidRPr="00D73C2A">
        <w:rPr>
          <w:rFonts w:ascii="Times New Roman" w:hAnsi="Times New Roman" w:cs="Times New Roman"/>
          <w:color w:val="000000" w:themeColor="text1"/>
          <w:w w:val="105"/>
          <w:sz w:val="22"/>
          <w:szCs w:val="22"/>
        </w:rPr>
        <w:t>,00 динара.</w:t>
      </w:r>
    </w:p>
    <w:p w14:paraId="684F6E74" w14:textId="30D074C9" w:rsidR="006B1895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2CDB9C8F" w14:textId="77777777" w:rsidR="003F18F5" w:rsidRDefault="003F18F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ABCC9D3" w14:textId="77777777" w:rsidR="003F18F5" w:rsidRPr="003F18F5" w:rsidRDefault="003F18F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7E9E65D9" w14:textId="77777777" w:rsidR="00567AAE" w:rsidRPr="00D73C2A" w:rsidRDefault="00567AAE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CCCCE58" w14:textId="78C061E5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4195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4195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Pr="00D73C2A">
        <w:rPr>
          <w:rFonts w:ascii="Times New Roman" w:hAnsi="Times New Roman" w:cs="Times New Roman"/>
          <w:sz w:val="22"/>
          <w:szCs w:val="22"/>
        </w:rPr>
        <w:t>ГРАДОНАЧЕЛНИК</w:t>
      </w:r>
    </w:p>
    <w:p w14:paraId="2C4B984A" w14:textId="77777777" w:rsidR="006B1895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3723D42B" w14:textId="77777777" w:rsidR="00641955" w:rsidRPr="00D73C2A" w:rsidRDefault="0064195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6814D611" w14:textId="0DDAE63E" w:rsidR="006B1895" w:rsidRPr="00D51739" w:rsidRDefault="00AC0D4F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5D2D92"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2D92"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2D92"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2D92"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2D92"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2D92"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2D92"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5D2D92" w:rsidRPr="00D73C2A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41955">
        <w:rPr>
          <w:rFonts w:ascii="Times New Roman" w:hAnsi="Times New Roman" w:cs="Times New Roman"/>
          <w:sz w:val="22"/>
          <w:szCs w:val="22"/>
          <w:lang w:val="sr-Cyrl-RS"/>
        </w:rPr>
        <w:tab/>
      </w:r>
      <w:r w:rsidR="00641955">
        <w:rPr>
          <w:rFonts w:ascii="Times New Roman" w:hAnsi="Times New Roman" w:cs="Times New Roman"/>
          <w:sz w:val="22"/>
          <w:szCs w:val="22"/>
          <w:lang w:val="sr-Cyrl-RS"/>
        </w:rPr>
        <w:tab/>
        <w:t xml:space="preserve">  </w:t>
      </w:r>
      <w:r w:rsidRPr="00D73C2A">
        <w:rPr>
          <w:rFonts w:ascii="Times New Roman" w:hAnsi="Times New Roman" w:cs="Times New Roman"/>
          <w:sz w:val="22"/>
          <w:szCs w:val="22"/>
          <w:lang w:val="sr-Cyrl-RS"/>
        </w:rPr>
        <w:t xml:space="preserve"> </w:t>
      </w:r>
      <w:r w:rsidR="006B1895" w:rsidRPr="00D73C2A">
        <w:rPr>
          <w:rFonts w:ascii="Times New Roman" w:hAnsi="Times New Roman" w:cs="Times New Roman"/>
          <w:sz w:val="22"/>
          <w:szCs w:val="22"/>
        </w:rPr>
        <w:t>Стеван Бакић</w:t>
      </w:r>
      <w:r w:rsidR="00D51739">
        <w:rPr>
          <w:rFonts w:ascii="Times New Roman" w:hAnsi="Times New Roman" w:cs="Times New Roman"/>
          <w:sz w:val="22"/>
          <w:szCs w:val="22"/>
        </w:rPr>
        <w:t xml:space="preserve"> </w:t>
      </w:r>
      <w:r w:rsidR="00D51739">
        <w:rPr>
          <w:rFonts w:ascii="Times New Roman" w:hAnsi="Times New Roman" w:cs="Times New Roman"/>
          <w:sz w:val="22"/>
          <w:szCs w:val="22"/>
          <w:lang w:val="sr-Cyrl-RS"/>
        </w:rPr>
        <w:t>с.р.</w:t>
      </w:r>
    </w:p>
    <w:p w14:paraId="1F277BB4" w14:textId="02652AB0" w:rsidR="006B1895" w:rsidRPr="00D73C2A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3DC89B7E" w14:textId="77777777" w:rsidR="006B1895" w:rsidRDefault="006B189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185A59BC" w14:textId="77777777" w:rsidR="003F18F5" w:rsidRPr="00D73C2A" w:rsidRDefault="003F18F5" w:rsidP="005D2D92">
      <w:pPr>
        <w:spacing w:after="0"/>
        <w:jc w:val="both"/>
        <w:rPr>
          <w:rFonts w:ascii="Times New Roman" w:hAnsi="Times New Roman" w:cs="Times New Roman"/>
          <w:sz w:val="22"/>
          <w:szCs w:val="22"/>
          <w:lang w:val="sr-Cyrl-RS"/>
        </w:rPr>
      </w:pPr>
    </w:p>
    <w:p w14:paraId="4A4D5545" w14:textId="7A496773" w:rsidR="006B1895" w:rsidRPr="00D73C2A" w:rsidRDefault="00AC0D4F" w:rsidP="005D2D9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  <w:lang w:val="sr-Cyrl-RS"/>
        </w:rPr>
        <w:t xml:space="preserve"> </w:t>
      </w:r>
    </w:p>
    <w:p w14:paraId="1260DF4E" w14:textId="2E274C37" w:rsidR="006B1895" w:rsidRPr="00D73C2A" w:rsidRDefault="005D2D92" w:rsidP="005D2D92">
      <w:pPr>
        <w:spacing w:after="0"/>
        <w:jc w:val="both"/>
        <w:rPr>
          <w:rFonts w:ascii="Times New Roman" w:hAnsi="Times New Roman" w:cs="Times New Roman"/>
          <w:b/>
          <w:bCs/>
          <w:sz w:val="22"/>
          <w:szCs w:val="22"/>
          <w:lang w:val="sr-Cyrl-RS"/>
        </w:rPr>
      </w:pPr>
      <w:r w:rsidRPr="00D73C2A">
        <w:rPr>
          <w:rFonts w:ascii="Times New Roman" w:hAnsi="Times New Roman" w:cs="Times New Roman"/>
          <w:b/>
          <w:bCs/>
          <w:sz w:val="22"/>
          <w:szCs w:val="22"/>
          <w:lang w:val="sr-Cyrl-RS"/>
        </w:rPr>
        <w:t>Решење доставити:</w:t>
      </w:r>
    </w:p>
    <w:p w14:paraId="13CD1EF2" w14:textId="77777777" w:rsidR="006B1895" w:rsidRPr="00D73C2A" w:rsidRDefault="006B1895" w:rsidP="00A6664D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 xml:space="preserve">Секретаријату за финансије Градске управе </w:t>
      </w:r>
    </w:p>
    <w:p w14:paraId="3F28EC73" w14:textId="77777777" w:rsidR="006B1895" w:rsidRPr="00D73C2A" w:rsidRDefault="006B1895" w:rsidP="00A6664D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 xml:space="preserve">Секретаријату за друштвене делатности Градске управе </w:t>
      </w:r>
    </w:p>
    <w:p w14:paraId="2003DD02" w14:textId="77777777" w:rsidR="006B1895" w:rsidRPr="00D73C2A" w:rsidRDefault="006B1895" w:rsidP="00A6664D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D73C2A">
        <w:rPr>
          <w:rFonts w:ascii="Times New Roman" w:hAnsi="Times New Roman" w:cs="Times New Roman"/>
          <w:sz w:val="22"/>
          <w:szCs w:val="22"/>
        </w:rPr>
        <w:t>Архиви Градске управе</w:t>
      </w:r>
    </w:p>
    <w:sectPr w:rsidR="006B1895" w:rsidRPr="00D73C2A" w:rsidSect="00567AAE">
      <w:pgSz w:w="11906" w:h="16838"/>
      <w:pgMar w:top="1134" w:right="1274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D7B3E"/>
    <w:multiLevelType w:val="multilevel"/>
    <w:tmpl w:val="BC78F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AE31C87"/>
    <w:multiLevelType w:val="hybridMultilevel"/>
    <w:tmpl w:val="49C20FD6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6019318">
    <w:abstractNumId w:val="0"/>
  </w:num>
  <w:num w:numId="2" w16cid:durableId="1516773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895"/>
    <w:rsid w:val="0007412C"/>
    <w:rsid w:val="00235C54"/>
    <w:rsid w:val="003271CB"/>
    <w:rsid w:val="003E4380"/>
    <w:rsid w:val="003F18F5"/>
    <w:rsid w:val="00445BF3"/>
    <w:rsid w:val="00567AAE"/>
    <w:rsid w:val="005711BF"/>
    <w:rsid w:val="005D2D92"/>
    <w:rsid w:val="00610446"/>
    <w:rsid w:val="00641955"/>
    <w:rsid w:val="00692B40"/>
    <w:rsid w:val="006B1895"/>
    <w:rsid w:val="009C303E"/>
    <w:rsid w:val="00A6664D"/>
    <w:rsid w:val="00AC0D4F"/>
    <w:rsid w:val="00B4610E"/>
    <w:rsid w:val="00C163D1"/>
    <w:rsid w:val="00D51739"/>
    <w:rsid w:val="00D73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C8236"/>
  <w15:chartTrackingRefBased/>
  <w15:docId w15:val="{7002C892-00A3-4078-9C38-788381F3C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Latn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18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8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8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8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1"/>
    <w:unhideWhenUsed/>
    <w:qFormat/>
    <w:rsid w:val="006B18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8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8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8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8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8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8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8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8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1"/>
    <w:rsid w:val="006B18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8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8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8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8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8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8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8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8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8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8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8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8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8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8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895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6B18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6B189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1"/>
      <w:szCs w:val="21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6B1895"/>
    <w:rPr>
      <w:rFonts w:ascii="Times New Roman" w:eastAsia="Times New Roman" w:hAnsi="Times New Roman" w:cs="Times New Roman"/>
      <w:kern w:val="0"/>
      <w:sz w:val="21"/>
      <w:szCs w:val="21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A7E13A-E44E-4006-90B6-C7B2F5DCD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861</Words>
  <Characters>4910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Damjanović</dc:creator>
  <cp:keywords/>
  <dc:description/>
  <cp:lastModifiedBy>Gordana Damjanović</cp:lastModifiedBy>
  <cp:revision>4</cp:revision>
  <cp:lastPrinted>2026-05-15T09:00:00Z</cp:lastPrinted>
  <dcterms:created xsi:type="dcterms:W3CDTF">2026-05-14T07:50:00Z</dcterms:created>
  <dcterms:modified xsi:type="dcterms:W3CDTF">2026-05-20T08:12:00Z</dcterms:modified>
</cp:coreProperties>
</file>